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Tabela de Endereçamento VLSM - Aula Prática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Nome da Sub-rede</w:t>
            </w:r>
          </w:p>
        </w:tc>
        <w:tc>
          <w:tcPr>
            <w:tcW w:type="dxa" w:w="960"/>
          </w:tcPr>
          <w:p>
            <w:r>
              <w:t>Hosts Reais</w:t>
            </w:r>
          </w:p>
        </w:tc>
        <w:tc>
          <w:tcPr>
            <w:tcW w:type="dxa" w:w="960"/>
          </w:tcPr>
          <w:p>
            <w:r>
              <w:t>Tamanho Total</w:t>
            </w:r>
          </w:p>
        </w:tc>
        <w:tc>
          <w:tcPr>
            <w:tcW w:type="dxa" w:w="960"/>
          </w:tcPr>
          <w:p>
            <w:r>
              <w:t>Endereço de Rede</w:t>
            </w:r>
          </w:p>
        </w:tc>
        <w:tc>
          <w:tcPr>
            <w:tcW w:type="dxa" w:w="960"/>
          </w:tcPr>
          <w:p>
            <w:r>
              <w:t>CIDR</w:t>
            </w:r>
          </w:p>
        </w:tc>
        <w:tc>
          <w:tcPr>
            <w:tcW w:type="dxa" w:w="960"/>
          </w:tcPr>
          <w:p>
            <w:r>
              <w:t>Máscara Decimal</w:t>
            </w:r>
          </w:p>
        </w:tc>
        <w:tc>
          <w:tcPr>
            <w:tcW w:type="dxa" w:w="960"/>
          </w:tcPr>
          <w:p>
            <w:r>
              <w:t>IP do Roteador</w:t>
            </w:r>
          </w:p>
        </w:tc>
        <w:tc>
          <w:tcPr>
            <w:tcW w:type="dxa" w:w="960"/>
          </w:tcPr>
          <w:p>
            <w:r>
              <w:t>Faixa de IPs</w:t>
            </w:r>
          </w:p>
        </w:tc>
        <w:tc>
          <w:tcPr>
            <w:tcW w:type="dxa" w:w="960"/>
          </w:tcPr>
          <w:p>
            <w:r>
              <w:t>End. Broadcast</w:t>
            </w:r>
          </w:p>
        </w:tc>
      </w:tr>
      <w:tr>
        <w:tc>
          <w:tcPr>
            <w:tcW w:type="dxa" w:w="960"/>
          </w:tcPr>
          <w:p>
            <w:r>
              <w:t>CHIMOIO</w:t>
            </w:r>
          </w:p>
        </w:tc>
        <w:tc>
          <w:tcPr>
            <w:tcW w:type="dxa" w:w="960"/>
          </w:tcPr>
          <w:p>
            <w:r>
              <w:t>600</w:t>
            </w:r>
          </w:p>
        </w:tc>
        <w:tc>
          <w:tcPr>
            <w:tcW w:type="dxa" w:w="960"/>
          </w:tcPr>
          <w:p>
            <w:r>
              <w:t>1022</w:t>
            </w:r>
          </w:p>
        </w:tc>
        <w:tc>
          <w:tcPr>
            <w:tcW w:type="dxa" w:w="960"/>
          </w:tcPr>
          <w:p>
            <w:r>
              <w:t>10.0.0.0</w:t>
            </w:r>
          </w:p>
        </w:tc>
        <w:tc>
          <w:tcPr>
            <w:tcW w:type="dxa" w:w="960"/>
          </w:tcPr>
          <w:p>
            <w:r>
              <w:t>/22</w:t>
            </w:r>
          </w:p>
        </w:tc>
        <w:tc>
          <w:tcPr>
            <w:tcW w:type="dxa" w:w="960"/>
          </w:tcPr>
          <w:p>
            <w:r>
              <w:t>255.255.252.0</w:t>
            </w:r>
          </w:p>
        </w:tc>
        <w:tc>
          <w:tcPr>
            <w:tcW w:type="dxa" w:w="960"/>
          </w:tcPr>
          <w:p>
            <w:r>
              <w:t>10.0.0.1 – 10.0.3.254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>
              <w:t>10.0.3.255</w:t>
            </w:r>
          </w:p>
        </w:tc>
      </w:tr>
      <w:tr>
        <w:tc>
          <w:tcPr>
            <w:tcW w:type="dxa" w:w="960"/>
          </w:tcPr>
          <w:p>
            <w:r>
              <w:t>MAPUTO</w:t>
            </w:r>
          </w:p>
        </w:tc>
        <w:tc>
          <w:tcPr>
            <w:tcW w:type="dxa" w:w="960"/>
          </w:tcPr>
          <w:p>
            <w:r>
              <w:t>120</w:t>
            </w:r>
          </w:p>
        </w:tc>
        <w:tc>
          <w:tcPr>
            <w:tcW w:type="dxa" w:w="960"/>
          </w:tcPr>
          <w:p>
            <w:r>
              <w:t>126</w:t>
            </w:r>
          </w:p>
        </w:tc>
        <w:tc>
          <w:tcPr>
            <w:tcW w:type="dxa" w:w="960"/>
          </w:tcPr>
          <w:p>
            <w:r>
              <w:t>10.0.4.0</w:t>
            </w:r>
          </w:p>
        </w:tc>
        <w:tc>
          <w:tcPr>
            <w:tcW w:type="dxa" w:w="960"/>
          </w:tcPr>
          <w:p>
            <w:r>
              <w:t>/25</w:t>
            </w:r>
          </w:p>
        </w:tc>
        <w:tc>
          <w:tcPr>
            <w:tcW w:type="dxa" w:w="960"/>
          </w:tcPr>
          <w:p>
            <w:r>
              <w:t>255.255.255.128</w:t>
            </w:r>
          </w:p>
        </w:tc>
        <w:tc>
          <w:tcPr>
            <w:tcW w:type="dxa" w:w="960"/>
          </w:tcPr>
          <w:p>
            <w:r>
              <w:t>10.0.4.1 – 10.0.4.126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>
              <w:t>10.0.4.127</w:t>
            </w:r>
          </w:p>
        </w:tc>
      </w:tr>
      <w:tr>
        <w:tc>
          <w:tcPr>
            <w:tcW w:type="dxa" w:w="960"/>
          </w:tcPr>
          <w:p>
            <w:r>
              <w:t>LICHINGA</w:t>
            </w:r>
          </w:p>
        </w:tc>
        <w:tc>
          <w:tcPr>
            <w:tcW w:type="dxa" w:w="960"/>
          </w:tcPr>
          <w:p>
            <w:r>
              <w:t>50</w:t>
            </w:r>
          </w:p>
        </w:tc>
        <w:tc>
          <w:tcPr>
            <w:tcW w:type="dxa" w:w="960"/>
          </w:tcPr>
          <w:p>
            <w:r>
              <w:t>62</w:t>
            </w:r>
          </w:p>
        </w:tc>
        <w:tc>
          <w:tcPr>
            <w:tcW w:type="dxa" w:w="960"/>
          </w:tcPr>
          <w:p>
            <w:r>
              <w:t>10.0.4.128</w:t>
            </w:r>
          </w:p>
        </w:tc>
        <w:tc>
          <w:tcPr>
            <w:tcW w:type="dxa" w:w="960"/>
          </w:tcPr>
          <w:p>
            <w:r>
              <w:t>/26</w:t>
            </w:r>
          </w:p>
        </w:tc>
        <w:tc>
          <w:tcPr>
            <w:tcW w:type="dxa" w:w="960"/>
          </w:tcPr>
          <w:p>
            <w:r>
              <w:t>255.255.255.192</w:t>
            </w:r>
          </w:p>
        </w:tc>
        <w:tc>
          <w:tcPr>
            <w:tcW w:type="dxa" w:w="960"/>
          </w:tcPr>
          <w:p>
            <w:r>
              <w:t>10.0.4.129 – 10.0.4.190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>
              <w:t>10.0.4.191</w:t>
            </w:r>
          </w:p>
        </w:tc>
      </w:tr>
      <w:tr>
        <w:tc>
          <w:tcPr>
            <w:tcW w:type="dxa" w:w="960"/>
          </w:tcPr>
          <w:p>
            <w:r>
              <w:t>QUELIMANE</w:t>
            </w:r>
          </w:p>
        </w:tc>
        <w:tc>
          <w:tcPr>
            <w:tcW w:type="dxa" w:w="960"/>
          </w:tcPr>
          <w:p>
            <w:r>
              <w:t>14</w:t>
            </w:r>
          </w:p>
        </w:tc>
        <w:tc>
          <w:tcPr>
            <w:tcW w:type="dxa" w:w="960"/>
          </w:tcPr>
          <w:p>
            <w:r>
              <w:t>14</w:t>
            </w:r>
          </w:p>
        </w:tc>
        <w:tc>
          <w:tcPr>
            <w:tcW w:type="dxa" w:w="960"/>
          </w:tcPr>
          <w:p>
            <w:r>
              <w:t>10.0.4.192</w:t>
            </w:r>
          </w:p>
        </w:tc>
        <w:tc>
          <w:tcPr>
            <w:tcW w:type="dxa" w:w="960"/>
          </w:tcPr>
          <w:p>
            <w:r>
              <w:t>/28</w:t>
            </w:r>
          </w:p>
        </w:tc>
        <w:tc>
          <w:tcPr>
            <w:tcW w:type="dxa" w:w="960"/>
          </w:tcPr>
          <w:p>
            <w:r>
              <w:t>255.255.255.240</w:t>
            </w:r>
          </w:p>
        </w:tc>
        <w:tc>
          <w:tcPr>
            <w:tcW w:type="dxa" w:w="960"/>
          </w:tcPr>
          <w:p>
            <w:r>
              <w:t>10.0.4.193 – 10.0.4.206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>
              <w:t>10.0.4.207</w:t>
            </w:r>
          </w:p>
        </w:tc>
      </w:tr>
      <w:tr>
        <w:tc>
          <w:tcPr>
            <w:tcW w:type="dxa" w:w="960"/>
          </w:tcPr>
          <w:p>
            <w:r>
              <w:t>MAPUTO-CHIMOIO</w:t>
            </w:r>
          </w:p>
        </w:tc>
        <w:tc>
          <w:tcPr>
            <w:tcW w:type="dxa" w:w="960"/>
          </w:tcPr>
          <w:p>
            <w:r>
              <w:t>2</w:t>
            </w:r>
          </w:p>
        </w:tc>
        <w:tc>
          <w:tcPr>
            <w:tcW w:type="dxa" w:w="960"/>
          </w:tcPr>
          <w:p>
            <w:r>
              <w:t>2</w:t>
            </w:r>
          </w:p>
        </w:tc>
        <w:tc>
          <w:tcPr>
            <w:tcW w:type="dxa" w:w="960"/>
          </w:tcPr>
          <w:p>
            <w:r>
              <w:t>10.0.4.208</w:t>
            </w:r>
          </w:p>
        </w:tc>
        <w:tc>
          <w:tcPr>
            <w:tcW w:type="dxa" w:w="960"/>
          </w:tcPr>
          <w:p>
            <w:r>
              <w:t>/30</w:t>
            </w:r>
          </w:p>
        </w:tc>
        <w:tc>
          <w:tcPr>
            <w:tcW w:type="dxa" w:w="960"/>
          </w:tcPr>
          <w:p>
            <w:r>
              <w:t>255.255.255.252</w:t>
            </w:r>
          </w:p>
        </w:tc>
        <w:tc>
          <w:tcPr>
            <w:tcW w:type="dxa" w:w="960"/>
          </w:tcPr>
          <w:p>
            <w:r>
              <w:t>10.0.4.209 – 10.0.4.210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>
              <w:t>10.0.4.211</w:t>
            </w:r>
          </w:p>
        </w:tc>
      </w:tr>
      <w:tr>
        <w:tc>
          <w:tcPr>
            <w:tcW w:type="dxa" w:w="960"/>
          </w:tcPr>
          <w:p>
            <w:r>
              <w:t>MAPUTO-LICHINGA</w:t>
            </w:r>
          </w:p>
        </w:tc>
        <w:tc>
          <w:tcPr>
            <w:tcW w:type="dxa" w:w="960"/>
          </w:tcPr>
          <w:p>
            <w:r>
              <w:t>2</w:t>
            </w:r>
          </w:p>
        </w:tc>
        <w:tc>
          <w:tcPr>
            <w:tcW w:type="dxa" w:w="960"/>
          </w:tcPr>
          <w:p>
            <w:r>
              <w:t>2</w:t>
            </w:r>
          </w:p>
        </w:tc>
        <w:tc>
          <w:tcPr>
            <w:tcW w:type="dxa" w:w="960"/>
          </w:tcPr>
          <w:p>
            <w:r>
              <w:t>10.0.4.212</w:t>
            </w:r>
          </w:p>
        </w:tc>
        <w:tc>
          <w:tcPr>
            <w:tcW w:type="dxa" w:w="960"/>
          </w:tcPr>
          <w:p>
            <w:r>
              <w:t>/30</w:t>
            </w:r>
          </w:p>
        </w:tc>
        <w:tc>
          <w:tcPr>
            <w:tcW w:type="dxa" w:w="960"/>
          </w:tcPr>
          <w:p>
            <w:r>
              <w:t>255.255.255.252</w:t>
            </w:r>
          </w:p>
        </w:tc>
        <w:tc>
          <w:tcPr>
            <w:tcW w:type="dxa" w:w="960"/>
          </w:tcPr>
          <w:p>
            <w:r>
              <w:t>10.0.4.213 – 10.0.4.214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>
              <w:t>10.0.4.215</w:t>
            </w:r>
          </w:p>
        </w:tc>
      </w:tr>
      <w:tr>
        <w:tc>
          <w:tcPr>
            <w:tcW w:type="dxa" w:w="960"/>
          </w:tcPr>
          <w:p>
            <w:r>
              <w:t>MAPUTO-QUELIMANE</w:t>
            </w:r>
          </w:p>
        </w:tc>
        <w:tc>
          <w:tcPr>
            <w:tcW w:type="dxa" w:w="960"/>
          </w:tcPr>
          <w:p>
            <w:r>
              <w:t>2</w:t>
            </w:r>
          </w:p>
        </w:tc>
        <w:tc>
          <w:tcPr>
            <w:tcW w:type="dxa" w:w="960"/>
          </w:tcPr>
          <w:p>
            <w:r>
              <w:t>2</w:t>
            </w:r>
          </w:p>
        </w:tc>
        <w:tc>
          <w:tcPr>
            <w:tcW w:type="dxa" w:w="960"/>
          </w:tcPr>
          <w:p>
            <w:r>
              <w:t>10.0.4.216</w:t>
            </w:r>
          </w:p>
        </w:tc>
        <w:tc>
          <w:tcPr>
            <w:tcW w:type="dxa" w:w="960"/>
          </w:tcPr>
          <w:p>
            <w:r>
              <w:t>/30</w:t>
            </w:r>
          </w:p>
        </w:tc>
        <w:tc>
          <w:tcPr>
            <w:tcW w:type="dxa" w:w="960"/>
          </w:tcPr>
          <w:p>
            <w:r>
              <w:t>255.255.255.252</w:t>
            </w:r>
          </w:p>
        </w:tc>
        <w:tc>
          <w:tcPr>
            <w:tcW w:type="dxa" w:w="960"/>
          </w:tcPr>
          <w:p>
            <w:r>
              <w:t>10.0.4.217 – 10.0.4.218</w:t>
            </w:r>
          </w:p>
        </w:tc>
        <w:tc>
          <w:tcPr>
            <w:tcW w:type="dxa" w:w="960"/>
          </w:tcPr>
          <w:p>
            <w:r/>
          </w:p>
        </w:tc>
        <w:tc>
          <w:tcPr>
            <w:tcW w:type="dxa" w:w="960"/>
          </w:tcPr>
          <w:p>
            <w:r>
              <w:t>10.0.4.219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